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33" w:rsidRDefault="000A0933" w:rsidP="000A0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2F17">
        <w:rPr>
          <w:rFonts w:ascii="Times New Roman" w:hAnsi="Times New Roman" w:cs="Times New Roman"/>
          <w:b/>
          <w:sz w:val="28"/>
          <w:szCs w:val="28"/>
        </w:rPr>
        <w:t>Принят закон о наделении судебных приставов полномочиями применять в некоторых случаях физическую силу, специальные средства и огнестрельное оружие.</w:t>
      </w:r>
    </w:p>
    <w:p w:rsidR="000A0933" w:rsidRDefault="000A0933" w:rsidP="000A09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933" w:rsidRDefault="000A0933" w:rsidP="000A0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F17">
        <w:rPr>
          <w:rFonts w:ascii="Times New Roman" w:hAnsi="Times New Roman" w:cs="Times New Roman"/>
          <w:sz w:val="28"/>
          <w:szCs w:val="28"/>
        </w:rPr>
        <w:tab/>
        <w:t>Пока такими</w:t>
      </w:r>
      <w:r>
        <w:rPr>
          <w:rFonts w:ascii="Times New Roman" w:hAnsi="Times New Roman" w:cs="Times New Roman"/>
          <w:sz w:val="28"/>
          <w:szCs w:val="28"/>
        </w:rPr>
        <w:t xml:space="preserve"> полномочиями наделены только судебные приставы по обеспечению установленного порядка деятельности судов.</w:t>
      </w:r>
    </w:p>
    <w:p w:rsidR="000A0933" w:rsidRDefault="000A0933" w:rsidP="000A0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 «Об органах принудительного исполнения РФ» дополняется нормами</w:t>
      </w:r>
      <w:r w:rsidRPr="006C7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том, что все сотрудники органов принудительного исполнения могут применять физическую силу, спецсредства и огнестрельное оружие в нескольких установленных законов случаев.</w:t>
      </w:r>
    </w:p>
    <w:p w:rsidR="000A0933" w:rsidRDefault="000A0933" w:rsidP="000A0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сотрудники будут обязаны проходить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спецподготовку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периодическую (не реже два раза в год) проверку на пригодность к таким действиям.</w:t>
      </w:r>
    </w:p>
    <w:p w:rsidR="000A0933" w:rsidRDefault="000A0933" w:rsidP="000A0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спецсредствами подразумеваются:</w:t>
      </w:r>
    </w:p>
    <w:p w:rsidR="000A0933" w:rsidRDefault="000A0933" w:rsidP="000A09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дубинки;</w:t>
      </w:r>
    </w:p>
    <w:p w:rsidR="000A0933" w:rsidRDefault="000A0933" w:rsidP="000A09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Наручники;</w:t>
      </w:r>
    </w:p>
    <w:p w:rsidR="000A0933" w:rsidRDefault="000A0933" w:rsidP="000A09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Электрошокеры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A0933" w:rsidRDefault="000A0933" w:rsidP="000A09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Баллоничики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слезоточивым газом.</w:t>
      </w:r>
    </w:p>
    <w:p w:rsidR="000A0933" w:rsidRDefault="000A0933" w:rsidP="000A0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33" w:rsidRDefault="000A0933" w:rsidP="000A093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силу разрешается, если приставам будут оказывать сопротивление при исполнении служебных обязанностей.</w:t>
      </w:r>
    </w:p>
    <w:p w:rsidR="000A0933" w:rsidRDefault="000A0933" w:rsidP="000A093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Судебные приставы будут обязаны предупредить о намерении применить силу, оружие и спецсредства, а также предоставить гражданам достаточно времени для выполнения требований.</w:t>
      </w:r>
    </w:p>
    <w:p w:rsidR="000A0933" w:rsidRDefault="000A0933" w:rsidP="000A093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Устанавливается, что обо всех случаях применения силы, спецсредств и оружия пристав обязан немедленно сообщить непосредственному руководителю и в течение суток представить соответствующий рапорт.</w:t>
      </w:r>
    </w:p>
    <w:p w:rsidR="000A0933" w:rsidRDefault="000A0933" w:rsidP="000A093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случае причинения гражданину ранения или в случае его смерти уведомление также в течение 24 часов должно быть направлено прокурору.</w:t>
      </w:r>
    </w:p>
    <w:p w:rsidR="000A0933" w:rsidRDefault="000A0933" w:rsidP="000A093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0933" w:rsidRDefault="000A0933" w:rsidP="000A093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0933" w:rsidRPr="006F41BA" w:rsidRDefault="000A0933" w:rsidP="000A093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1BA">
        <w:rPr>
          <w:rFonts w:ascii="Times New Roman" w:hAnsi="Times New Roman" w:cs="Times New Roman"/>
          <w:i/>
          <w:sz w:val="28"/>
          <w:szCs w:val="28"/>
        </w:rPr>
        <w:tab/>
        <w:t>Закон еще не вступил в силу, его должен одобрить Совет Федерации и подписать Президент Российской Федерации.</w:t>
      </w:r>
    </w:p>
    <w:p w:rsidR="000A0933" w:rsidRPr="006F41BA" w:rsidRDefault="000A0933" w:rsidP="000A093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0933" w:rsidRPr="006F41BA" w:rsidRDefault="000A0933" w:rsidP="000A093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0933" w:rsidRDefault="000A0933" w:rsidP="000A093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2152" w:rsidRDefault="00572152"/>
    <w:sectPr w:rsidR="0057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2BAC"/>
    <w:multiLevelType w:val="hybridMultilevel"/>
    <w:tmpl w:val="486E1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33"/>
    <w:rsid w:val="000A0933"/>
    <w:rsid w:val="00252E37"/>
    <w:rsid w:val="005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EB16-DDAB-4B07-8304-EE4DAEE2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s.alekseeva</cp:lastModifiedBy>
  <cp:revision>3</cp:revision>
  <dcterms:created xsi:type="dcterms:W3CDTF">2024-07-31T14:28:00Z</dcterms:created>
  <dcterms:modified xsi:type="dcterms:W3CDTF">2024-08-01T06:59:00Z</dcterms:modified>
</cp:coreProperties>
</file>